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4B4" w:rsidRPr="009024B4" w:rsidRDefault="0047295D" w:rsidP="0094108A">
      <w:pPr>
        <w:bidi/>
        <w:jc w:val="center"/>
        <w:rPr>
          <w:rFonts w:cs="2  Titr"/>
          <w:rtl/>
          <w:lang w:bidi="fa-IR"/>
        </w:rPr>
      </w:pPr>
      <w:r>
        <w:rPr>
          <w:rFonts w:cs="2  Titr" w:hint="cs"/>
          <w:sz w:val="28"/>
          <w:szCs w:val="28"/>
          <w:rtl/>
          <w:lang w:bidi="fa-IR"/>
        </w:rPr>
        <w:t xml:space="preserve">                       </w:t>
      </w:r>
      <w:r w:rsidR="009024B4" w:rsidRPr="009024B4">
        <w:rPr>
          <w:rFonts w:cs="2  Titr" w:hint="cs"/>
          <w:sz w:val="28"/>
          <w:szCs w:val="28"/>
          <w:rtl/>
          <w:lang w:bidi="fa-IR"/>
        </w:rPr>
        <w:t xml:space="preserve">سوالات مسابقه </w:t>
      </w:r>
      <w:r w:rsidR="0094108A">
        <w:rPr>
          <w:rFonts w:cs="2  Titr" w:hint="cs"/>
          <w:sz w:val="28"/>
          <w:szCs w:val="28"/>
          <w:rtl/>
          <w:lang w:bidi="fa-IR"/>
        </w:rPr>
        <w:t>خطبه فدک</w:t>
      </w:r>
      <w:bookmarkStart w:id="0" w:name="_GoBack"/>
      <w:bookmarkEnd w:id="0"/>
      <w:r>
        <w:rPr>
          <w:rFonts w:cs="2  Titr" w:hint="cs"/>
          <w:noProof/>
          <w:sz w:val="28"/>
          <w:szCs w:val="28"/>
          <w:rtl/>
        </w:rPr>
        <w:t xml:space="preserve">               </w:t>
      </w:r>
      <w:r w:rsidR="009024B4">
        <w:rPr>
          <w:rFonts w:cs="2  Titr" w:hint="cs"/>
          <w:noProof/>
          <w:sz w:val="28"/>
          <w:szCs w:val="28"/>
        </w:rPr>
        <w:drawing>
          <wp:inline distT="0" distB="0" distL="0" distR="0">
            <wp:extent cx="1116987" cy="274320"/>
            <wp:effectExtent l="0" t="323850" r="0" b="335280"/>
            <wp:docPr id="1" name="Picture 1" descr="C:\Users\nahad_rahbari\Desktop\000000000000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had_rahbari\Desktop\0000000000000000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9249665">
                      <a:off x="0" y="0"/>
                      <a:ext cx="1116987" cy="274320"/>
                    </a:xfrm>
                    <a:prstGeom prst="rect">
                      <a:avLst/>
                    </a:prstGeom>
                    <a:noFill/>
                    <a:ln>
                      <a:noFill/>
                    </a:ln>
                  </pic:spPr>
                </pic:pic>
              </a:graphicData>
            </a:graphic>
          </wp:inline>
        </w:drawing>
      </w:r>
    </w:p>
    <w:p w:rsidR="00EB3CFE" w:rsidRPr="009024B4" w:rsidRDefault="00F94846" w:rsidP="0047295D">
      <w:pPr>
        <w:pStyle w:val="ListParagraph"/>
        <w:numPr>
          <w:ilvl w:val="0"/>
          <w:numId w:val="1"/>
        </w:numPr>
        <w:bidi/>
        <w:ind w:right="720"/>
        <w:rPr>
          <w:rFonts w:cs="2  Badr"/>
          <w:sz w:val="28"/>
          <w:szCs w:val="28"/>
          <w:lang w:bidi="fa-IR"/>
        </w:rPr>
      </w:pPr>
      <w:r w:rsidRPr="009024B4">
        <w:rPr>
          <w:rFonts w:cs="2  Badr" w:hint="cs"/>
          <w:sz w:val="28"/>
          <w:szCs w:val="28"/>
          <w:rtl/>
          <w:lang w:bidi="fa-IR"/>
        </w:rPr>
        <w:t xml:space="preserve">حضرت زهرا </w:t>
      </w:r>
      <w:r w:rsidRPr="009024B4">
        <w:rPr>
          <w:rFonts w:cs="2  Badr" w:hint="cs"/>
          <w:sz w:val="28"/>
          <w:szCs w:val="28"/>
          <w:vertAlign w:val="superscript"/>
          <w:rtl/>
          <w:lang w:bidi="fa-IR"/>
        </w:rPr>
        <w:t>سلام الله علیها</w:t>
      </w:r>
      <w:r w:rsidRPr="009024B4">
        <w:rPr>
          <w:rFonts w:cs="2  Badr" w:hint="cs"/>
          <w:sz w:val="28"/>
          <w:szCs w:val="28"/>
          <w:rtl/>
          <w:lang w:bidi="fa-IR"/>
        </w:rPr>
        <w:t xml:space="preserve"> فلسفه  حکم وجوب نماز، روزه و اطاعت از خاندان عصمت و طهارت را به تفکیک، چه چیزی بیان نمودند؟</w:t>
      </w:r>
    </w:p>
    <w:p w:rsidR="00F94846" w:rsidRPr="009024B4" w:rsidRDefault="000D14C4" w:rsidP="0047295D">
      <w:pPr>
        <w:pStyle w:val="ListParagraph"/>
        <w:numPr>
          <w:ilvl w:val="0"/>
          <w:numId w:val="1"/>
        </w:numPr>
        <w:bidi/>
        <w:ind w:right="720"/>
        <w:rPr>
          <w:rFonts w:cs="2  Badr" w:hint="cs"/>
          <w:sz w:val="28"/>
          <w:szCs w:val="28"/>
          <w:lang w:bidi="fa-IR"/>
        </w:rPr>
      </w:pPr>
      <w:r w:rsidRPr="009024B4">
        <w:rPr>
          <w:rFonts w:cs="2  Badr" w:hint="cs"/>
          <w:sz w:val="28"/>
          <w:szCs w:val="28"/>
          <w:rtl/>
          <w:lang w:bidi="fa-IR"/>
        </w:rPr>
        <w:t xml:space="preserve">با توجه به متن خطبه، حضرت زهرا </w:t>
      </w:r>
      <w:r w:rsidRPr="009024B4">
        <w:rPr>
          <w:rFonts w:cs="2  Badr" w:hint="cs"/>
          <w:sz w:val="28"/>
          <w:szCs w:val="28"/>
          <w:vertAlign w:val="superscript"/>
          <w:rtl/>
          <w:lang w:bidi="fa-IR"/>
        </w:rPr>
        <w:t>سلام الله علیها</w:t>
      </w:r>
      <w:r w:rsidRPr="009024B4">
        <w:rPr>
          <w:rFonts w:cs="2  Badr" w:hint="cs"/>
          <w:sz w:val="28"/>
          <w:szCs w:val="28"/>
          <w:rtl/>
          <w:lang w:bidi="fa-IR"/>
        </w:rPr>
        <w:t xml:space="preserve"> شرایط مردم را پیش از بعثت پیامبر</w:t>
      </w:r>
      <w:r w:rsidR="009024B4">
        <w:rPr>
          <w:rFonts w:cs="2  Badr" w:hint="cs"/>
          <w:sz w:val="28"/>
          <w:szCs w:val="28"/>
          <w:rtl/>
          <w:lang w:bidi="fa-IR"/>
        </w:rPr>
        <w:t xml:space="preserve"> </w:t>
      </w:r>
      <w:r w:rsidR="009024B4" w:rsidRPr="009024B4">
        <w:rPr>
          <w:rFonts w:cs="2  Badr" w:hint="cs"/>
          <w:sz w:val="28"/>
          <w:szCs w:val="28"/>
          <w:vertAlign w:val="superscript"/>
          <w:rtl/>
          <w:lang w:bidi="fa-IR"/>
        </w:rPr>
        <w:t>صلی</w:t>
      </w:r>
      <w:r w:rsidRPr="009024B4">
        <w:rPr>
          <w:rFonts w:cs="2  Badr" w:hint="cs"/>
          <w:sz w:val="28"/>
          <w:szCs w:val="28"/>
          <w:vertAlign w:val="superscript"/>
          <w:rtl/>
          <w:lang w:bidi="fa-IR"/>
        </w:rPr>
        <w:t xml:space="preserve"> </w:t>
      </w:r>
      <w:r w:rsidR="00F5215E" w:rsidRPr="009024B4">
        <w:rPr>
          <w:rFonts w:cs="2  Badr"/>
          <w:sz w:val="28"/>
          <w:szCs w:val="28"/>
          <w:vertAlign w:val="superscript"/>
          <w:rtl/>
        </w:rPr>
        <w:t xml:space="preserve">اللَّـهُ عَلَیهِ وَ الِهِ </w:t>
      </w:r>
      <w:r w:rsidRPr="009024B4">
        <w:rPr>
          <w:rFonts w:cs="2  Badr" w:hint="cs"/>
          <w:sz w:val="28"/>
          <w:szCs w:val="28"/>
          <w:rtl/>
          <w:lang w:bidi="fa-IR"/>
        </w:rPr>
        <w:t>چگونه توصیف فرموده اند؟</w:t>
      </w:r>
    </w:p>
    <w:p w:rsidR="000D14C4" w:rsidRPr="0047295D" w:rsidRDefault="000D14C4" w:rsidP="0047295D">
      <w:pPr>
        <w:pStyle w:val="ListParagraph"/>
        <w:bidi/>
        <w:ind w:right="720"/>
        <w:rPr>
          <w:rFonts w:cs="2  Badr"/>
          <w:sz w:val="18"/>
          <w:szCs w:val="18"/>
          <w:rtl/>
          <w:lang w:bidi="fa-IR"/>
        </w:rPr>
      </w:pPr>
      <w:r w:rsidRPr="0047295D">
        <w:rPr>
          <w:rFonts w:cs="2  Badr" w:hint="cs"/>
          <w:sz w:val="18"/>
          <w:szCs w:val="18"/>
          <w:rtl/>
          <w:lang w:bidi="fa-IR"/>
        </w:rPr>
        <w:t>(</w:t>
      </w:r>
      <w:r w:rsidRPr="0047295D">
        <w:rPr>
          <w:rFonts w:cs="2  Badr"/>
          <w:sz w:val="18"/>
          <w:szCs w:val="18"/>
          <w:rtl/>
        </w:rPr>
        <w:t>وَ كُنْتُمْ عَلی شَفا حُفْرَةٍ مِنَ النَّارِ، مُذْقَةَ الشَّارِبِ، وَ نُهْزَةَ الطَّامِعِ، وَ قُبْسَةَ الْعِجْلانِ، وَ مَوْطِیءَ الْاَقْدامِ، تَشْرَبُونَ الطَّرْقَ، وَ تَقْتاتُونَ الْقِدَّ، اَذِلَّةً خاسِئینَ، تَخافُونَ اَنْ یتَخَطَّفَكُمُ النَّاسُ مِنْ حَوْلِكُمْ، فَاَنْقَذَكُمُ اللَّـهُ تَبارَكَ وَ تَعالی بِمُحَمَّدٍ صَلَّی اللَّـهُ عَلَیهِ وَ الِهِ بَعْدَ اللَّـتَیا وَ الَّتی</w:t>
      </w:r>
      <w:r w:rsidRPr="0047295D">
        <w:rPr>
          <w:rFonts w:cs="2  Badr" w:hint="cs"/>
          <w:sz w:val="18"/>
          <w:szCs w:val="18"/>
          <w:rtl/>
          <w:lang w:bidi="fa-IR"/>
        </w:rPr>
        <w:t>)</w:t>
      </w:r>
    </w:p>
    <w:p w:rsidR="00F5215E" w:rsidRPr="009024B4" w:rsidRDefault="00F5215E" w:rsidP="0047295D">
      <w:pPr>
        <w:pStyle w:val="ListParagraph"/>
        <w:numPr>
          <w:ilvl w:val="0"/>
          <w:numId w:val="1"/>
        </w:numPr>
        <w:bidi/>
        <w:ind w:right="720"/>
        <w:rPr>
          <w:rFonts w:cs="2  Badr"/>
          <w:sz w:val="28"/>
          <w:szCs w:val="28"/>
          <w:lang w:bidi="fa-IR"/>
        </w:rPr>
      </w:pPr>
      <w:r w:rsidRPr="009024B4">
        <w:rPr>
          <w:rFonts w:cs="2  Badr" w:hint="cs"/>
          <w:sz w:val="28"/>
          <w:szCs w:val="28"/>
          <w:rtl/>
          <w:lang w:bidi="fa-IR"/>
        </w:rPr>
        <w:t xml:space="preserve">به حضرت زهرا </w:t>
      </w:r>
      <w:r w:rsidRPr="009024B4">
        <w:rPr>
          <w:rFonts w:cs="2  Badr" w:hint="cs"/>
          <w:sz w:val="28"/>
          <w:szCs w:val="28"/>
          <w:vertAlign w:val="superscript"/>
          <w:rtl/>
          <w:lang w:bidi="fa-IR"/>
        </w:rPr>
        <w:t>سلام الله علیها</w:t>
      </w:r>
      <w:r w:rsidRPr="009024B4">
        <w:rPr>
          <w:rFonts w:cs="2  Badr" w:hint="cs"/>
          <w:sz w:val="28"/>
          <w:szCs w:val="28"/>
          <w:rtl/>
          <w:lang w:bidi="fa-IR"/>
        </w:rPr>
        <w:t xml:space="preserve"> گفته شده بود که از پیامبر </w:t>
      </w:r>
      <w:r w:rsidRPr="009024B4">
        <w:rPr>
          <w:rFonts w:cs="2  Badr"/>
          <w:sz w:val="28"/>
          <w:szCs w:val="28"/>
          <w:vertAlign w:val="superscript"/>
          <w:rtl/>
        </w:rPr>
        <w:t>صَلَّی</w:t>
      </w:r>
      <w:r w:rsidRPr="009024B4">
        <w:rPr>
          <w:rFonts w:cs="2  Badr"/>
          <w:sz w:val="28"/>
          <w:szCs w:val="28"/>
          <w:vertAlign w:val="superscript"/>
          <w:rtl/>
        </w:rPr>
        <w:t xml:space="preserve"> </w:t>
      </w:r>
      <w:r w:rsidRPr="009024B4">
        <w:rPr>
          <w:rFonts w:cs="2  Badr"/>
          <w:sz w:val="28"/>
          <w:szCs w:val="28"/>
          <w:vertAlign w:val="superscript"/>
          <w:rtl/>
        </w:rPr>
        <w:t>اللَّـهُ عَلَیهِ وَ الِهِ</w:t>
      </w:r>
      <w:r w:rsidR="009024B4">
        <w:rPr>
          <w:rFonts w:cs="2  Badr" w:hint="cs"/>
          <w:sz w:val="28"/>
          <w:szCs w:val="28"/>
          <w:rtl/>
        </w:rPr>
        <w:t xml:space="preserve"> ارث نمی‌</w:t>
      </w:r>
      <w:r w:rsidRPr="009024B4">
        <w:rPr>
          <w:rFonts w:cs="2  Badr" w:hint="cs"/>
          <w:sz w:val="28"/>
          <w:szCs w:val="28"/>
          <w:rtl/>
        </w:rPr>
        <w:t>برند. چند مورد از جواب های حضرت</w:t>
      </w:r>
      <w:r w:rsidRPr="009024B4">
        <w:rPr>
          <w:rFonts w:cs="2  Badr" w:hint="cs"/>
          <w:sz w:val="28"/>
          <w:szCs w:val="28"/>
          <w:rtl/>
          <w:lang w:bidi="fa-IR"/>
        </w:rPr>
        <w:t xml:space="preserve"> </w:t>
      </w:r>
      <w:r w:rsidRPr="009024B4">
        <w:rPr>
          <w:rFonts w:cs="2  Badr" w:hint="cs"/>
          <w:sz w:val="28"/>
          <w:szCs w:val="28"/>
          <w:rtl/>
          <w:lang w:bidi="fa-IR"/>
        </w:rPr>
        <w:t>سلام الله علیها</w:t>
      </w:r>
      <w:r w:rsidRPr="009024B4">
        <w:rPr>
          <w:rFonts w:cs="2  Badr" w:hint="cs"/>
          <w:sz w:val="28"/>
          <w:szCs w:val="28"/>
          <w:rtl/>
        </w:rPr>
        <w:t xml:space="preserve"> را با توجه به متن خطبه بیان نمایید.</w:t>
      </w:r>
    </w:p>
    <w:p w:rsidR="00F5215E" w:rsidRPr="009024B4" w:rsidRDefault="00F5215E" w:rsidP="0047295D">
      <w:pPr>
        <w:pStyle w:val="ListParagraph"/>
        <w:numPr>
          <w:ilvl w:val="0"/>
          <w:numId w:val="1"/>
        </w:numPr>
        <w:bidi/>
        <w:ind w:right="720"/>
        <w:rPr>
          <w:rFonts w:cs="2  Badr"/>
          <w:sz w:val="28"/>
          <w:szCs w:val="28"/>
          <w:rtl/>
          <w:lang w:bidi="fa-IR"/>
        </w:rPr>
      </w:pPr>
      <w:r w:rsidRPr="009024B4">
        <w:rPr>
          <w:rFonts w:cs="2  Badr" w:hint="cs"/>
          <w:sz w:val="28"/>
          <w:szCs w:val="28"/>
          <w:rtl/>
          <w:lang w:bidi="fa-IR"/>
        </w:rPr>
        <w:t xml:space="preserve">با توجه به متن خطبه، حضرت زهرا </w:t>
      </w:r>
      <w:r w:rsidRPr="009024B4">
        <w:rPr>
          <w:rFonts w:cs="2  Badr" w:hint="cs"/>
          <w:sz w:val="28"/>
          <w:szCs w:val="28"/>
          <w:vertAlign w:val="superscript"/>
          <w:rtl/>
          <w:lang w:bidi="fa-IR"/>
        </w:rPr>
        <w:t>سلام الله علیها</w:t>
      </w:r>
      <w:r w:rsidRPr="009024B4">
        <w:rPr>
          <w:rFonts w:cs="2  Badr" w:hint="cs"/>
          <w:sz w:val="28"/>
          <w:szCs w:val="28"/>
          <w:rtl/>
          <w:lang w:bidi="fa-IR"/>
        </w:rPr>
        <w:t xml:space="preserve"> </w:t>
      </w:r>
      <w:r w:rsidRPr="009024B4">
        <w:rPr>
          <w:rFonts w:cs="2  Badr" w:hint="cs"/>
          <w:sz w:val="28"/>
          <w:szCs w:val="28"/>
          <w:rtl/>
          <w:lang w:bidi="fa-IR"/>
        </w:rPr>
        <w:t>به گروهی از انصار چه فرمودند؟</w:t>
      </w:r>
    </w:p>
    <w:p w:rsidR="00F5215E" w:rsidRPr="0047295D" w:rsidRDefault="00F5215E" w:rsidP="0047295D">
      <w:pPr>
        <w:pStyle w:val="ListParagraph"/>
        <w:bidi/>
        <w:ind w:right="720"/>
        <w:rPr>
          <w:rFonts w:cs="2  Badr"/>
          <w:sz w:val="18"/>
          <w:szCs w:val="18"/>
          <w:rtl/>
        </w:rPr>
      </w:pPr>
      <w:r w:rsidRPr="0047295D">
        <w:rPr>
          <w:rFonts w:cs="2  Badr" w:hint="cs"/>
          <w:sz w:val="18"/>
          <w:szCs w:val="18"/>
          <w:rtl/>
        </w:rPr>
        <w:t>(</w:t>
      </w:r>
      <w:r w:rsidRPr="0047295D">
        <w:rPr>
          <w:rFonts w:cs="2  Badr"/>
          <w:sz w:val="18"/>
          <w:szCs w:val="18"/>
          <w:rtl/>
        </w:rPr>
        <w:t>ءَ اُهْضَمُ تُراثَ اَبی وَ اَنْتُمْ بِمَرْأی مِنّی وَ مَسْمَعٍ وَ مُنْتَدی وَ مَجْمَعٍ، تَلْبَسُكُمُ الدَّعْوَةُ وَ تَشْمَلُكُمُ الْخُبْرَةُ، وَ اَنْتُمْ ذَوُو الْعَدَدِ وَ الْعُدَّةِ وَ الْاَداةِ وَ الْقُوَّةِ، وَ عِنْدَكُمُ السِّلاحُ وَ الْجُنَّةُ، تُوافیكُمُ الدَّعْوَةُ فَلاتُجیبُونَ، وَ تَأْتیكُمُ الصَّرْخَةُ فَلاتُغیثُونَ، وَ اَنْتُمْ مَوْصُوفُونَ بِالْكِفاحِ، مَعْرُوفُونَ بِالْخَیرِ وَ الصَّلاحِ، وَ النُّخْبَةُ الَّتی انْتُخِبَتْ، وَ الْخِیرَةُ الَّتِی اخْتیرَتْ لَنا اَهْلَ الْبَیتِ</w:t>
      </w:r>
      <w:r w:rsidRPr="0047295D">
        <w:rPr>
          <w:rFonts w:cs="2  Badr"/>
          <w:sz w:val="18"/>
          <w:szCs w:val="18"/>
        </w:rPr>
        <w:t>.</w:t>
      </w:r>
      <w:r w:rsidRPr="0047295D">
        <w:rPr>
          <w:rFonts w:cs="2  Badr" w:hint="cs"/>
          <w:sz w:val="18"/>
          <w:szCs w:val="18"/>
          <w:rtl/>
        </w:rPr>
        <w:t>)</w:t>
      </w:r>
    </w:p>
    <w:p w:rsidR="009024B4" w:rsidRDefault="009024B4" w:rsidP="0047295D">
      <w:pPr>
        <w:pStyle w:val="ListParagraph"/>
        <w:numPr>
          <w:ilvl w:val="0"/>
          <w:numId w:val="1"/>
        </w:numPr>
        <w:bidi/>
        <w:ind w:right="720"/>
        <w:rPr>
          <w:rFonts w:cs="2  Badr"/>
          <w:sz w:val="28"/>
          <w:szCs w:val="28"/>
          <w:lang w:bidi="fa-IR"/>
        </w:rPr>
      </w:pPr>
      <w:r w:rsidRPr="009024B4">
        <w:rPr>
          <w:rFonts w:cs="2  Badr" w:hint="cs"/>
          <w:sz w:val="28"/>
          <w:szCs w:val="28"/>
          <w:rtl/>
          <w:lang w:bidi="fa-IR"/>
        </w:rPr>
        <w:t xml:space="preserve">حضرت زهرا </w:t>
      </w:r>
      <w:r w:rsidRPr="009024B4">
        <w:rPr>
          <w:rFonts w:cs="2  Badr" w:hint="cs"/>
          <w:sz w:val="28"/>
          <w:szCs w:val="28"/>
          <w:vertAlign w:val="superscript"/>
          <w:rtl/>
          <w:lang w:bidi="fa-IR"/>
        </w:rPr>
        <w:t>سلام الله علیها</w:t>
      </w:r>
      <w:r>
        <w:rPr>
          <w:rFonts w:cs="2  Badr" w:hint="cs"/>
          <w:sz w:val="28"/>
          <w:szCs w:val="28"/>
          <w:rtl/>
          <w:lang w:bidi="fa-IR"/>
        </w:rPr>
        <w:t xml:space="preserve"> کلام ذیل</w:t>
      </w:r>
      <w:r w:rsidRPr="009024B4">
        <w:rPr>
          <w:rFonts w:cs="2  Badr" w:hint="cs"/>
          <w:sz w:val="28"/>
          <w:szCs w:val="28"/>
          <w:rtl/>
          <w:lang w:bidi="fa-IR"/>
        </w:rPr>
        <w:t xml:space="preserve"> را  خطاب به چه گروهی فرمودند؟</w:t>
      </w:r>
    </w:p>
    <w:p w:rsidR="009024B4" w:rsidRDefault="009024B4" w:rsidP="0047295D">
      <w:pPr>
        <w:bidi/>
        <w:ind w:left="360" w:right="720"/>
        <w:rPr>
          <w:rFonts w:cs="2  Badr"/>
          <w:sz w:val="20"/>
          <w:szCs w:val="20"/>
          <w:rtl/>
        </w:rPr>
      </w:pPr>
      <w:r>
        <w:rPr>
          <w:rFonts w:cs="2  Badr" w:hint="cs"/>
          <w:sz w:val="20"/>
          <w:szCs w:val="20"/>
          <w:rtl/>
        </w:rPr>
        <w:t xml:space="preserve">     </w:t>
      </w:r>
      <w:r w:rsidRPr="009024B4">
        <w:rPr>
          <w:rFonts w:cs="2  Badr"/>
          <w:sz w:val="20"/>
          <w:szCs w:val="20"/>
          <w:rtl/>
        </w:rPr>
        <w:t>اَما كانَ رَسُولُ</w:t>
      </w:r>
      <w:r w:rsidRPr="009024B4">
        <w:rPr>
          <w:rFonts w:cs="2  Badr" w:hint="cs"/>
          <w:sz w:val="20"/>
          <w:szCs w:val="20"/>
          <w:rtl/>
        </w:rPr>
        <w:t xml:space="preserve"> </w:t>
      </w:r>
      <w:r w:rsidRPr="009024B4">
        <w:rPr>
          <w:rFonts w:cs="2  Badr"/>
          <w:sz w:val="20"/>
          <w:szCs w:val="20"/>
          <w:rtl/>
        </w:rPr>
        <w:t>اللَّـهِ صَلَّی اللَّـهُ عَلَیهِ وَ الِهِ اَبی یقُولُ: «اَلْمَرْءُ یحْفَظُ فی وُلْدِهِ»</w:t>
      </w:r>
    </w:p>
    <w:p w:rsidR="009024B4" w:rsidRPr="009024B4" w:rsidRDefault="009024B4" w:rsidP="0047295D">
      <w:pPr>
        <w:bidi/>
        <w:ind w:left="360" w:right="720"/>
        <w:rPr>
          <w:rFonts w:cs="2  Titr" w:hint="cs"/>
          <w:sz w:val="24"/>
          <w:szCs w:val="24"/>
          <w:lang w:bidi="fa-IR"/>
        </w:rPr>
      </w:pPr>
      <w:r>
        <w:rPr>
          <w:rFonts w:cs="2  Titr" w:hint="cs"/>
          <w:sz w:val="24"/>
          <w:szCs w:val="24"/>
          <w:rtl/>
        </w:rPr>
        <w:t>«</w:t>
      </w:r>
      <w:r w:rsidRPr="009024B4">
        <w:rPr>
          <w:rFonts w:cs="2  Titr" w:hint="cs"/>
          <w:sz w:val="24"/>
          <w:szCs w:val="24"/>
          <w:rtl/>
        </w:rPr>
        <w:t xml:space="preserve">لطفا جواب ها را حداکثر تا تاریخ جمعه </w:t>
      </w:r>
      <w:r w:rsidRPr="0047295D">
        <w:rPr>
          <w:rFonts w:cs="2  Titr" w:hint="cs"/>
          <w:sz w:val="24"/>
          <w:szCs w:val="24"/>
          <w:u w:val="single"/>
          <w:rtl/>
        </w:rPr>
        <w:t>17/10/1400</w:t>
      </w:r>
      <w:r w:rsidRPr="009024B4">
        <w:rPr>
          <w:rFonts w:cs="2  Titr" w:hint="cs"/>
          <w:sz w:val="24"/>
          <w:szCs w:val="24"/>
          <w:rtl/>
        </w:rPr>
        <w:t xml:space="preserve"> به شماره</w:t>
      </w:r>
      <w:r w:rsidRPr="0047295D">
        <w:rPr>
          <w:rFonts w:cs="2  Titr" w:hint="cs"/>
          <w:sz w:val="24"/>
          <w:szCs w:val="24"/>
          <w:u w:val="single"/>
          <w:rtl/>
        </w:rPr>
        <w:t>09125151537</w:t>
      </w:r>
      <w:r w:rsidRPr="009024B4">
        <w:rPr>
          <w:rFonts w:cs="2  Titr" w:hint="cs"/>
          <w:sz w:val="24"/>
          <w:szCs w:val="24"/>
          <w:rtl/>
        </w:rPr>
        <w:t xml:space="preserve"> ارسال نمایید.</w:t>
      </w:r>
      <w:r>
        <w:rPr>
          <w:rFonts w:cs="2  Titr" w:hint="cs"/>
          <w:sz w:val="24"/>
          <w:szCs w:val="24"/>
          <w:rtl/>
        </w:rPr>
        <w:t>»</w:t>
      </w:r>
    </w:p>
    <w:sectPr w:rsidR="009024B4" w:rsidRPr="009024B4" w:rsidSect="0047295D">
      <w:pgSz w:w="8391" w:h="11907" w:code="11"/>
      <w:pgMar w:top="720" w:right="561" w:bottom="180" w:left="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Titr">
    <w:panose1 w:val="000007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37831"/>
    <w:multiLevelType w:val="hybridMultilevel"/>
    <w:tmpl w:val="8568786E"/>
    <w:lvl w:ilvl="0" w:tplc="B936DAE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30"/>
    <w:rsid w:val="000D14C4"/>
    <w:rsid w:val="0047295D"/>
    <w:rsid w:val="005D7830"/>
    <w:rsid w:val="009024B4"/>
    <w:rsid w:val="0094108A"/>
    <w:rsid w:val="00EB3CFE"/>
    <w:rsid w:val="00F5215E"/>
    <w:rsid w:val="00F948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BF4B2-5694-4739-B54C-7261FEC6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نهاد رهبری</dc:creator>
  <cp:keywords/>
  <dc:description/>
  <cp:lastModifiedBy>نهاد رهبری</cp:lastModifiedBy>
  <cp:revision>3</cp:revision>
  <dcterms:created xsi:type="dcterms:W3CDTF">2021-12-18T10:18:00Z</dcterms:created>
  <dcterms:modified xsi:type="dcterms:W3CDTF">2021-12-18T10:18:00Z</dcterms:modified>
</cp:coreProperties>
</file>